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eaving a gift in a will to Story Factory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Suggested wording for your will: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pro bono legal Partner Gilbert + Tobin recommend that you use the following wording to leave a gift to Story Factory in your will: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“I give and bequeath to Story Factory Incorporated (ABN 71 645 321 582) of 176 Redfern Street, Redfern NSW 2016, for its general purposes, free of all taxes and duties: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62626"/>
          <w:sz w:val="26"/>
          <w:szCs w:val="26"/>
          <w:rtl w:val="0"/>
        </w:rPr>
        <w:t xml:space="preserve">[......]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% of my estate] or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the whole of the residue of my estate 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262626"/>
          <w:sz w:val="26"/>
          <w:szCs w:val="26"/>
          <w:rtl w:val="0"/>
        </w:rPr>
        <w:t xml:space="preserve">[......]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% of the residue of my estate or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The specific  sum of $ </w:t>
      </w:r>
      <w:r w:rsidDel="00000000" w:rsidR="00000000" w:rsidRPr="00000000">
        <w:rPr>
          <w:rFonts w:ascii="Calibri" w:cs="Calibri" w:eastAsia="Calibri" w:hAnsi="Calibri"/>
          <w:color w:val="262626"/>
          <w:sz w:val="26"/>
          <w:szCs w:val="26"/>
          <w:rtl w:val="0"/>
        </w:rPr>
        <w:t xml:space="preserve">[......]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262626"/>
          <w:sz w:val="26"/>
          <w:szCs w:val="26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my [description of asset] 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 direct that the receipt of any director or other proper officer of Story Factory Incorporated will be a sufficient discharge to my executor(s) or trustee(s).”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any questions, please contact: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Michel Zwecker 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Philanthropy Manager</w:t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Story Factory</w:t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michel@storyfactory.org.au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0411 883 211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-228599</wp:posOffset>
          </wp:positionV>
          <wp:extent cx="6548438" cy="820835"/>
          <wp:effectExtent b="0" l="0" r="0" t="0"/>
          <wp:wrapSquare wrapText="bothSides" distB="228600" distT="228600" distL="228600" distR="2286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8438" cy="8208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 w:val="1"/>
    <w:unhideWhenUsed w:val="1"/>
    <w:rsid w:val="00EC1B8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chel@storyfactory.org.a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nQ1gVOeQL3Zgo/eBhPWQewY7g==">CgMxLjA4AHIhMUdjUi1Ma0ZlR21MUVViVXFzdTVSUnZWbkxPWEhuRmcx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2025-03-20T00:27:00Z</dcterms:created>
</cp:coreProperties>
</file>